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7599" w14:textId="77777777" w:rsidR="00907601" w:rsidRDefault="00907601" w:rsidP="00907601">
      <w:pPr>
        <w:spacing w:line="360" w:lineRule="auto"/>
        <w:jc w:val="center"/>
        <w:rPr>
          <w:rFonts w:ascii="Arial" w:hAnsi="Arial" w:cs="Arial"/>
          <w:color w:val="000000"/>
          <w:sz w:val="20"/>
          <w:szCs w:val="20"/>
        </w:rPr>
      </w:pPr>
      <w:r>
        <w:rPr>
          <w:rFonts w:ascii="Arial" w:hAnsi="Arial"/>
          <w:color w:val="000000"/>
          <w:sz w:val="20"/>
          <w:szCs w:val="20"/>
        </w:rPr>
        <w:t>ANNEX A: Communication Model</w:t>
      </w:r>
    </w:p>
    <w:p w14:paraId="6D48B1EF" w14:textId="77777777" w:rsidR="00907601" w:rsidRDefault="00907601" w:rsidP="00907601">
      <w:pPr>
        <w:spacing w:line="360" w:lineRule="auto"/>
        <w:rPr>
          <w:rFonts w:ascii="Arial" w:hAnsi="Arial"/>
          <w:color w:val="000000"/>
          <w:sz w:val="20"/>
          <w:szCs w:val="20"/>
        </w:rPr>
      </w:pPr>
    </w:p>
    <w:p w14:paraId="3B705B87" w14:textId="46B372D2" w:rsidR="00907601" w:rsidRDefault="00907601" w:rsidP="00907601">
      <w:pPr>
        <w:spacing w:line="360" w:lineRule="auto"/>
        <w:rPr>
          <w:rFonts w:ascii="Arial" w:hAnsi="Arial" w:cs="Arial"/>
          <w:color w:val="000000"/>
          <w:sz w:val="20"/>
          <w:szCs w:val="20"/>
        </w:rPr>
      </w:pPr>
      <w:r>
        <w:rPr>
          <w:rFonts w:ascii="Arial" w:hAnsi="Arial"/>
          <w:noProof/>
          <w:color w:val="000000"/>
          <w:sz w:val="20"/>
          <w:szCs w:val="20"/>
        </w:rPr>
        <mc:AlternateContent>
          <mc:Choice Requires="wps">
            <w:drawing>
              <wp:anchor distT="45720" distB="45720" distL="114300" distR="114300" simplePos="0" relativeHeight="251659264" behindDoc="0" locked="0" layoutInCell="1" allowOverlap="1" wp14:anchorId="12D856DF" wp14:editId="10895E84">
                <wp:simplePos x="0" y="0"/>
                <wp:positionH relativeFrom="column">
                  <wp:posOffset>-62865</wp:posOffset>
                </wp:positionH>
                <wp:positionV relativeFrom="paragraph">
                  <wp:posOffset>304165</wp:posOffset>
                </wp:positionV>
                <wp:extent cx="5995035" cy="1404620"/>
                <wp:effectExtent l="0" t="0" r="24765" b="1778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404620"/>
                        </a:xfrm>
                        <a:prstGeom prst="rect">
                          <a:avLst/>
                        </a:prstGeom>
                        <a:solidFill>
                          <a:srgbClr val="FFFFFF"/>
                        </a:solidFill>
                        <a:ln w="9525">
                          <a:solidFill>
                            <a:srgbClr val="000000"/>
                          </a:solidFill>
                          <a:miter lim="800000"/>
                          <a:headEnd/>
                          <a:tailEnd/>
                        </a:ln>
                      </wps:spPr>
                      <wps:txbx>
                        <w:txbxContent>
                          <w:p w14:paraId="024AFE08" w14:textId="77777777" w:rsidR="00907601" w:rsidRPr="0007772C" w:rsidRDefault="00907601" w:rsidP="00907601">
                            <w:pPr>
                              <w:spacing w:after="0" w:line="240" w:lineRule="auto"/>
                              <w:rPr>
                                <w:sz w:val="18"/>
                                <w:szCs w:val="18"/>
                              </w:rPr>
                            </w:pPr>
                            <w:r>
                              <w:rPr>
                                <w:rFonts w:ascii="Arial" w:hAnsi="Arial"/>
                                <w:color w:val="000000"/>
                                <w:sz w:val="20"/>
                                <w:szCs w:val="20"/>
                              </w:rPr>
                              <w:t xml:space="preserve">(**) </w:t>
                            </w:r>
                            <w:r>
                              <w:rPr>
                                <w:sz w:val="18"/>
                                <w:szCs w:val="18"/>
                              </w:rPr>
                              <w:t xml:space="preserve">Name and Surnames: </w:t>
                            </w:r>
                          </w:p>
                          <w:p w14:paraId="12002EC8" w14:textId="77777777" w:rsidR="00907601" w:rsidRPr="0007772C" w:rsidRDefault="00907601" w:rsidP="00907601">
                            <w:pPr>
                              <w:spacing w:after="0" w:line="240" w:lineRule="auto"/>
                              <w:rPr>
                                <w:sz w:val="18"/>
                                <w:szCs w:val="18"/>
                              </w:rPr>
                            </w:pPr>
                            <w:r>
                              <w:rPr>
                                <w:rFonts w:ascii="Arial" w:hAnsi="Arial"/>
                                <w:color w:val="000000"/>
                                <w:sz w:val="20"/>
                                <w:szCs w:val="20"/>
                              </w:rPr>
                              <w:t xml:space="preserve">(**) </w:t>
                            </w:r>
                            <w:r>
                              <w:rPr>
                                <w:sz w:val="18"/>
                                <w:szCs w:val="18"/>
                              </w:rPr>
                              <w:t xml:space="preserve">ID Card No.: </w:t>
                            </w:r>
                          </w:p>
                          <w:p w14:paraId="2C0F7924" w14:textId="77777777" w:rsidR="00907601" w:rsidRPr="0007772C" w:rsidRDefault="00907601" w:rsidP="00907601">
                            <w:pPr>
                              <w:spacing w:after="0" w:line="240" w:lineRule="auto"/>
                              <w:rPr>
                                <w:sz w:val="18"/>
                                <w:szCs w:val="18"/>
                              </w:rPr>
                            </w:pPr>
                            <w:r>
                              <w:rPr>
                                <w:rFonts w:ascii="Arial" w:hAnsi="Arial"/>
                                <w:color w:val="000000"/>
                                <w:sz w:val="20"/>
                                <w:szCs w:val="20"/>
                              </w:rPr>
                              <w:t xml:space="preserve">(**) </w:t>
                            </w:r>
                            <w:r>
                              <w:rPr>
                                <w:sz w:val="18"/>
                                <w:szCs w:val="18"/>
                              </w:rPr>
                              <w:t xml:space="preserve">Telephone: </w:t>
                            </w:r>
                          </w:p>
                          <w:p w14:paraId="68A71352" w14:textId="77777777" w:rsidR="00907601" w:rsidRPr="0007772C" w:rsidRDefault="00907601" w:rsidP="00907601">
                            <w:pPr>
                              <w:spacing w:after="0" w:line="240" w:lineRule="auto"/>
                              <w:rPr>
                                <w:sz w:val="18"/>
                                <w:szCs w:val="18"/>
                              </w:rPr>
                            </w:pPr>
                            <w:r>
                              <w:rPr>
                                <w:rFonts w:ascii="Arial" w:hAnsi="Arial"/>
                                <w:color w:val="000000"/>
                                <w:sz w:val="20"/>
                                <w:szCs w:val="20"/>
                              </w:rPr>
                              <w:t xml:space="preserve">(**) </w:t>
                            </w:r>
                            <w:r>
                              <w:rPr>
                                <w:sz w:val="18"/>
                                <w:szCs w:val="18"/>
                              </w:rPr>
                              <w:t xml:space="preserve">Email address: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D856DF" id="_x0000_t202" coordsize="21600,21600" o:spt="202" path="m,l,21600r21600,l21600,xe">
                <v:stroke joinstyle="miter"/>
                <v:path gradientshapeok="t" o:connecttype="rect"/>
              </v:shapetype>
              <v:shape id="Cuadro de texto 2" o:spid="_x0000_s1026" type="#_x0000_t202" style="position:absolute;margin-left:-4.95pt;margin-top:23.95pt;width:47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">
                <v:textbox style="mso-fit-shape-to-text:t">
                  <w:txbxContent>
                    <w:p w14:paraId="024AFE08" w14:textId="77777777" w:rsidR="00907601" w:rsidRPr="0007772C" w:rsidRDefault="00907601" w:rsidP="00907601">
                      <w:pPr>
                        <w:spacing w:after="0" w:line="240" w:lineRule="auto"/>
                        <w:rPr>
                          <w:sz w:val="18"/>
                          <w:szCs w:val="18"/>
                        </w:rPr>
                      </w:pPr>
                      <w:r>
                        <w:rPr>
                          <w:rFonts w:ascii="Arial" w:hAnsi="Arial"/>
                          <w:color w:val="000000"/>
                          <w:sz w:val="20"/>
                          <w:szCs w:val="20"/>
                        </w:rPr>
                        <w:t xml:space="preserve">(**) </w:t>
                      </w:r>
                      <w:r>
                        <w:rPr>
                          <w:sz w:val="18"/>
                          <w:szCs w:val="18"/>
                        </w:rPr>
                        <w:t xml:space="preserve">Name and Surnames: </w:t>
                      </w:r>
                    </w:p>
                    <w:p w14:paraId="12002EC8" w14:textId="77777777" w:rsidR="00907601" w:rsidRPr="0007772C" w:rsidRDefault="00907601" w:rsidP="00907601">
                      <w:pPr>
                        <w:spacing w:after="0" w:line="240" w:lineRule="auto"/>
                        <w:rPr>
                          <w:sz w:val="18"/>
                          <w:szCs w:val="18"/>
                        </w:rPr>
                      </w:pPr>
                      <w:r>
                        <w:rPr>
                          <w:rFonts w:ascii="Arial" w:hAnsi="Arial"/>
                          <w:color w:val="000000"/>
                          <w:sz w:val="20"/>
                          <w:szCs w:val="20"/>
                        </w:rPr>
                        <w:t xml:space="preserve">(**) </w:t>
                      </w:r>
                      <w:r>
                        <w:rPr>
                          <w:sz w:val="18"/>
                          <w:szCs w:val="18"/>
                        </w:rPr>
                        <w:t xml:space="preserve">ID Card No.: </w:t>
                      </w:r>
                    </w:p>
                    <w:p w14:paraId="2C0F7924" w14:textId="77777777" w:rsidR="00907601" w:rsidRPr="0007772C" w:rsidRDefault="00907601" w:rsidP="00907601">
                      <w:pPr>
                        <w:spacing w:after="0" w:line="240" w:lineRule="auto"/>
                        <w:rPr>
                          <w:sz w:val="18"/>
                          <w:szCs w:val="18"/>
                        </w:rPr>
                      </w:pPr>
                      <w:r>
                        <w:rPr>
                          <w:rFonts w:ascii="Arial" w:hAnsi="Arial"/>
                          <w:color w:val="000000"/>
                          <w:sz w:val="20"/>
                          <w:szCs w:val="20"/>
                        </w:rPr>
                        <w:t xml:space="preserve">(**) </w:t>
                      </w:r>
                      <w:r>
                        <w:rPr>
                          <w:sz w:val="18"/>
                          <w:szCs w:val="18"/>
                        </w:rPr>
                        <w:t xml:space="preserve">Telephone: </w:t>
                      </w:r>
                    </w:p>
                    <w:p w14:paraId="68A71352" w14:textId="77777777" w:rsidR="00907601" w:rsidRPr="0007772C" w:rsidRDefault="00907601" w:rsidP="00907601">
                      <w:pPr>
                        <w:spacing w:after="0" w:line="240" w:lineRule="auto"/>
                        <w:rPr>
                          <w:sz w:val="18"/>
                          <w:szCs w:val="18"/>
                        </w:rPr>
                      </w:pPr>
                      <w:r>
                        <w:rPr>
                          <w:rFonts w:ascii="Arial" w:hAnsi="Arial"/>
                          <w:color w:val="000000"/>
                          <w:sz w:val="20"/>
                          <w:szCs w:val="20"/>
                        </w:rPr>
                        <w:t xml:space="preserve">(**) </w:t>
                      </w:r>
                      <w:r>
                        <w:rPr>
                          <w:sz w:val="18"/>
                          <w:szCs w:val="18"/>
                        </w:rPr>
                        <w:t xml:space="preserve">Email address: </w:t>
                      </w:r>
                    </w:p>
                  </w:txbxContent>
                </v:textbox>
                <w10:wrap type="square"/>
              </v:shape>
            </w:pict>
          </mc:Fallback>
        </mc:AlternateContent>
      </w:r>
      <w:r>
        <w:rPr>
          <w:rFonts w:ascii="Arial" w:hAnsi="Arial"/>
          <w:color w:val="000000"/>
          <w:sz w:val="20"/>
          <w:szCs w:val="20"/>
        </w:rPr>
        <w:t>(**) DATA OF WHOM NOTIFIES</w:t>
      </w:r>
    </w:p>
    <w:p w14:paraId="607427ED" w14:textId="77777777" w:rsidR="00907601" w:rsidRDefault="00907601" w:rsidP="00907601">
      <w:pPr>
        <w:spacing w:line="360" w:lineRule="auto"/>
      </w:pPr>
      <w:r>
        <w:rPr>
          <w:rFonts w:ascii="Arial" w:hAnsi="Arial"/>
          <w:noProof/>
          <w:color w:val="000000"/>
          <w:sz w:val="20"/>
          <w:szCs w:val="20"/>
        </w:rPr>
        <mc:AlternateContent>
          <mc:Choice Requires="wps">
            <w:drawing>
              <wp:anchor distT="45720" distB="45720" distL="114300" distR="114300" simplePos="0" relativeHeight="251660288" behindDoc="0" locked="0" layoutInCell="1" allowOverlap="1" wp14:anchorId="00FB9598" wp14:editId="4EA69F11">
                <wp:simplePos x="0" y="0"/>
                <wp:positionH relativeFrom="column">
                  <wp:posOffset>-56129</wp:posOffset>
                </wp:positionH>
                <wp:positionV relativeFrom="paragraph">
                  <wp:posOffset>794855</wp:posOffset>
                </wp:positionV>
                <wp:extent cx="4237990" cy="1404620"/>
                <wp:effectExtent l="0" t="0" r="10160" b="1397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1404620"/>
                        </a:xfrm>
                        <a:prstGeom prst="rect">
                          <a:avLst/>
                        </a:prstGeom>
                        <a:solidFill>
                          <a:srgbClr val="FFFFFF"/>
                        </a:solidFill>
                        <a:ln w="9525">
                          <a:solidFill>
                            <a:srgbClr val="000000"/>
                          </a:solidFill>
                          <a:miter lim="800000"/>
                          <a:headEnd/>
                          <a:tailEnd/>
                        </a:ln>
                      </wps:spPr>
                      <wps:txbx>
                        <w:txbxContent>
                          <w:p w14:paraId="6C9D284C" w14:textId="77777777" w:rsidR="00907601" w:rsidRPr="0007772C" w:rsidRDefault="00907601" w:rsidP="00907601">
                            <w:pPr>
                              <w:spacing w:after="0"/>
                              <w:rPr>
                                <w:sz w:val="18"/>
                                <w:szCs w:val="18"/>
                              </w:rPr>
                            </w:pPr>
                            <w:r>
                              <w:rPr>
                                <w:sz w:val="18"/>
                                <w:szCs w:val="18"/>
                              </w:rPr>
                              <w:t xml:space="preserve">Approximate date of the events: </w:t>
                            </w:r>
                          </w:p>
                          <w:p w14:paraId="641FE0F2" w14:textId="77777777" w:rsidR="00907601" w:rsidRPr="0007772C" w:rsidRDefault="00907601" w:rsidP="00907601">
                            <w:pPr>
                              <w:spacing w:after="0"/>
                              <w:rPr>
                                <w:sz w:val="18"/>
                                <w:szCs w:val="18"/>
                              </w:rPr>
                            </w:pPr>
                            <w:r>
                              <w:rPr>
                                <w:sz w:val="18"/>
                                <w:szCs w:val="18"/>
                              </w:rPr>
                              <w:t xml:space="preserve">Date of the communication: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B9598" id="_x0000_s1027" type="#_x0000_t202" style="position:absolute;margin-left:-4.4pt;margin-top:62.6pt;width:333.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">
                <v:textbox style="mso-fit-shape-to-text:t">
                  <w:txbxContent>
                    <w:p w14:paraId="6C9D284C" w14:textId="77777777" w:rsidR="00907601" w:rsidRPr="0007772C" w:rsidRDefault="00907601" w:rsidP="00907601">
                      <w:pPr>
                        <w:spacing w:after="0"/>
                        <w:rPr>
                          <w:sz w:val="18"/>
                          <w:szCs w:val="18"/>
                        </w:rPr>
                      </w:pPr>
                      <w:r>
                        <w:rPr>
                          <w:sz w:val="18"/>
                          <w:szCs w:val="18"/>
                        </w:rPr>
                        <w:t xml:space="preserve">Approximate date of the events: </w:t>
                      </w:r>
                    </w:p>
                    <w:p w14:paraId="641FE0F2" w14:textId="77777777" w:rsidR="00907601" w:rsidRPr="0007772C" w:rsidRDefault="00907601" w:rsidP="00907601">
                      <w:pPr>
                        <w:spacing w:after="0"/>
                        <w:rPr>
                          <w:sz w:val="18"/>
                          <w:szCs w:val="18"/>
                        </w:rPr>
                      </w:pPr>
                      <w:r>
                        <w:rPr>
                          <w:sz w:val="18"/>
                          <w:szCs w:val="18"/>
                        </w:rPr>
                        <w:t xml:space="preserve">Date of the communication: </w:t>
                      </w:r>
                    </w:p>
                  </w:txbxContent>
                </v:textbox>
                <w10:wrap type="square"/>
              </v:shape>
            </w:pict>
          </mc:Fallback>
        </mc:AlternateContent>
      </w:r>
    </w:p>
    <w:p w14:paraId="632C9FCA" w14:textId="77777777" w:rsidR="00907601" w:rsidRDefault="00907601" w:rsidP="00907601">
      <w:pPr>
        <w:spacing w:line="360" w:lineRule="auto"/>
      </w:pPr>
      <w:r>
        <w:rPr>
          <w:noProof/>
        </w:rPr>
        <mc:AlternateContent>
          <mc:Choice Requires="wps">
            <w:drawing>
              <wp:anchor distT="45720" distB="45720" distL="114300" distR="114300" simplePos="0" relativeHeight="251662336" behindDoc="0" locked="0" layoutInCell="1" allowOverlap="1" wp14:anchorId="69312784" wp14:editId="1DC5DE2E">
                <wp:simplePos x="0" y="0"/>
                <wp:positionH relativeFrom="column">
                  <wp:posOffset>-63500</wp:posOffset>
                </wp:positionH>
                <wp:positionV relativeFrom="paragraph">
                  <wp:posOffset>3367405</wp:posOffset>
                </wp:positionV>
                <wp:extent cx="5986780" cy="1974850"/>
                <wp:effectExtent l="0" t="0" r="13970" b="2540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1974850"/>
                        </a:xfrm>
                        <a:prstGeom prst="rect">
                          <a:avLst/>
                        </a:prstGeom>
                        <a:solidFill>
                          <a:srgbClr val="FFFFFF"/>
                        </a:solidFill>
                        <a:ln w="9525">
                          <a:solidFill>
                            <a:srgbClr val="000000"/>
                          </a:solidFill>
                          <a:miter lim="800000"/>
                          <a:headEnd/>
                          <a:tailEnd/>
                        </a:ln>
                      </wps:spPr>
                      <wps:txbx>
                        <w:txbxContent>
                          <w:p w14:paraId="36058F23" w14:textId="77777777" w:rsidR="00907601" w:rsidRPr="00DF78CD" w:rsidRDefault="00907601" w:rsidP="00907601">
                            <w:pPr>
                              <w:rPr>
                                <w:sz w:val="14"/>
                                <w:szCs w:val="14"/>
                              </w:rPr>
                            </w:pPr>
                            <w:r>
                              <w:rPr>
                                <w:sz w:val="14"/>
                                <w:szCs w:val="14"/>
                              </w:rPr>
                              <w:t xml:space="preserve">The Foundation informs that the personal data you provide in this registration form will be processed by the Foundation as responsible for the treatment. </w:t>
                            </w:r>
                          </w:p>
                          <w:p w14:paraId="0E5108C9" w14:textId="77777777" w:rsidR="00907601" w:rsidRPr="00DF78CD" w:rsidRDefault="00907601" w:rsidP="00907601">
                            <w:pPr>
                              <w:rPr>
                                <w:sz w:val="14"/>
                                <w:szCs w:val="14"/>
                              </w:rPr>
                            </w:pPr>
                            <w:r>
                              <w:rPr>
                                <w:b/>
                                <w:bCs/>
                                <w:sz w:val="14"/>
                                <w:szCs w:val="14"/>
                              </w:rPr>
                              <w:t>The purpose of collecting and processing personal data:</w:t>
                            </w:r>
                            <w:r>
                              <w:rPr>
                                <w:sz w:val="14"/>
                                <w:szCs w:val="14"/>
                              </w:rPr>
                              <w:t xml:space="preserve">  Only to manage the communication made.</w:t>
                            </w:r>
                          </w:p>
                          <w:p w14:paraId="55CABD0B" w14:textId="77777777" w:rsidR="00907601" w:rsidRPr="00DF78CD" w:rsidRDefault="00907601" w:rsidP="00907601">
                            <w:pPr>
                              <w:rPr>
                                <w:sz w:val="14"/>
                                <w:szCs w:val="14"/>
                              </w:rPr>
                            </w:pPr>
                            <w:r w:rsidRPr="00032C51">
                              <w:rPr>
                                <w:b/>
                                <w:bCs/>
                                <w:sz w:val="14"/>
                                <w:szCs w:val="14"/>
                              </w:rPr>
                              <w:t>Legitimation</w:t>
                            </w:r>
                            <w:r>
                              <w:rPr>
                                <w:sz w:val="14"/>
                                <w:szCs w:val="14"/>
                              </w:rPr>
                              <w:t>: The interested party’s consent.</w:t>
                            </w:r>
                          </w:p>
                          <w:p w14:paraId="5DC32769" w14:textId="77777777" w:rsidR="00907601" w:rsidRPr="00DF78CD" w:rsidRDefault="00907601" w:rsidP="00907601">
                            <w:pPr>
                              <w:rPr>
                                <w:sz w:val="14"/>
                                <w:szCs w:val="14"/>
                              </w:rPr>
                            </w:pPr>
                            <w:r>
                              <w:rPr>
                                <w:b/>
                                <w:bCs/>
                                <w:sz w:val="14"/>
                                <w:szCs w:val="14"/>
                              </w:rPr>
                              <w:t>Deadlines for storage:</w:t>
                            </w:r>
                            <w:r>
                              <w:rPr>
                                <w:sz w:val="14"/>
                                <w:szCs w:val="14"/>
                              </w:rPr>
                              <w:t xml:space="preserve"> when the reason for it ends the organisation will keep their personal data blocked during the legal or claim limitation periods. Once the legal limitation periods are over, we will destroy their data.</w:t>
                            </w:r>
                          </w:p>
                          <w:p w14:paraId="22CBCDE0" w14:textId="77777777" w:rsidR="00907601" w:rsidRPr="00DF78CD" w:rsidRDefault="00907601" w:rsidP="00907601">
                            <w:pPr>
                              <w:rPr>
                                <w:sz w:val="14"/>
                                <w:szCs w:val="14"/>
                              </w:rPr>
                            </w:pPr>
                            <w:r>
                              <w:rPr>
                                <w:b/>
                                <w:bCs/>
                                <w:sz w:val="14"/>
                                <w:szCs w:val="14"/>
                              </w:rPr>
                              <w:t xml:space="preserve">Recipients: </w:t>
                            </w:r>
                            <w:r>
                              <w:rPr>
                                <w:sz w:val="14"/>
                                <w:szCs w:val="14"/>
                              </w:rPr>
                              <w:t xml:space="preserve"> Data will not be forwarded to third parties unless legally mandatory.</w:t>
                            </w:r>
                          </w:p>
                          <w:p w14:paraId="7FA5BEF9" w14:textId="77777777" w:rsidR="00907601" w:rsidRPr="00DF78CD" w:rsidRDefault="00907601" w:rsidP="00907601">
                            <w:pPr>
                              <w:rPr>
                                <w:sz w:val="14"/>
                                <w:szCs w:val="14"/>
                              </w:rPr>
                            </w:pPr>
                            <w:r>
                              <w:rPr>
                                <w:b/>
                                <w:bCs/>
                                <w:sz w:val="14"/>
                                <w:szCs w:val="14"/>
                              </w:rPr>
                              <w:t>Rights</w:t>
                            </w:r>
                            <w:r>
                              <w:rPr>
                                <w:sz w:val="14"/>
                                <w:szCs w:val="14"/>
                              </w:rPr>
                              <w:t xml:space="preserve">: </w:t>
                            </w:r>
                            <w:r w:rsidRPr="00032C51">
                              <w:rPr>
                                <w:sz w:val="14"/>
                                <w:szCs w:val="14"/>
                              </w:rPr>
                              <w:t xml:space="preserve">You may exercise the rights to access, rectify, </w:t>
                            </w:r>
                            <w:proofErr w:type="gramStart"/>
                            <w:r w:rsidRPr="00032C51">
                              <w:rPr>
                                <w:sz w:val="14"/>
                                <w:szCs w:val="14"/>
                              </w:rPr>
                              <w:t>limit</w:t>
                            </w:r>
                            <w:proofErr w:type="gramEnd"/>
                            <w:r w:rsidRPr="00032C51">
                              <w:rPr>
                                <w:sz w:val="14"/>
                                <w:szCs w:val="14"/>
                              </w:rPr>
                              <w:t xml:space="preserve"> and erase the data </w:t>
                            </w:r>
                            <w:r>
                              <w:rPr>
                                <w:sz w:val="14"/>
                                <w:szCs w:val="14"/>
                              </w:rPr>
                              <w:t>to</w:t>
                            </w:r>
                            <w:r w:rsidRPr="00032C51">
                              <w:rPr>
                                <w:sz w:val="14"/>
                                <w:szCs w:val="14"/>
                              </w:rPr>
                              <w:t xml:space="preserve"> the following email address </w:t>
                            </w:r>
                            <w:hyperlink r:id="rId7" w:history="1">
                              <w:r w:rsidRPr="00032C51">
                                <w:rPr>
                                  <w:rStyle w:val="Hipervnculo"/>
                                  <w:sz w:val="14"/>
                                  <w:szCs w:val="14"/>
                                </w:rPr>
                                <w:t>fbiofisica@fbiofisica.es</w:t>
                              </w:r>
                            </w:hyperlink>
                            <w:r w:rsidRPr="00032C51">
                              <w:rPr>
                                <w:sz w:val="14"/>
                                <w:szCs w:val="14"/>
                              </w:rPr>
                              <w:t>, as well as the right to present a claim before a control authority.</w:t>
                            </w:r>
                            <w:r>
                              <w:t xml:space="preserve"> </w:t>
                            </w:r>
                          </w:p>
                          <w:p w14:paraId="149C43EE" w14:textId="77777777" w:rsidR="00907601" w:rsidRPr="00DF78CD" w:rsidRDefault="00907601" w:rsidP="00907601">
                            <w:pPr>
                              <w:rPr>
                                <w:sz w:val="14"/>
                                <w:szCs w:val="14"/>
                              </w:rPr>
                            </w:pPr>
                            <w:r>
                              <w:rPr>
                                <w:sz w:val="14"/>
                                <w:szCs w:val="14"/>
                              </w:rPr>
                              <w:t xml:space="preserve">Additional information: You may check the additional and detailed information on Data Protection on our web page: </w:t>
                            </w:r>
                            <w:hyperlink r:id="rId8" w:history="1">
                              <w:r>
                                <w:rPr>
                                  <w:rStyle w:val="Hipervnculo"/>
                                  <w:sz w:val="14"/>
                                  <w:szCs w:val="14"/>
                                </w:rPr>
                                <w:t>www.biofisika.org</w:t>
                              </w:r>
                            </w:hyperlink>
                            <w:r>
                              <w:rPr>
                                <w:sz w:val="14"/>
                                <w:szCs w:val="14"/>
                              </w:rPr>
                              <w:t xml:space="preserve"> , or if  you wish, you may contact our organisation by email </w:t>
                            </w:r>
                            <w:hyperlink r:id="rId9" w:history="1">
                              <w:r>
                                <w:rPr>
                                  <w:rStyle w:val="Hipervnculo"/>
                                  <w:sz w:val="14"/>
                                  <w:szCs w:val="14"/>
                                </w:rPr>
                                <w:t>fbiofisica@fbiofisica.es</w:t>
                              </w:r>
                            </w:hyperlink>
                            <w:r>
                              <w:rPr>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12784" id="_x0000_s1028" type="#_x0000_t202" style="position:absolute;margin-left:-5pt;margin-top:265.15pt;width:471.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">
                <v:textbox>
                  <w:txbxContent>
                    <w:p w14:paraId="36058F23" w14:textId="77777777" w:rsidR="00907601" w:rsidRPr="00DF78CD" w:rsidRDefault="00907601" w:rsidP="00907601">
                      <w:pPr>
                        <w:rPr>
                          <w:sz w:val="14"/>
                          <w:szCs w:val="14"/>
                        </w:rPr>
                      </w:pPr>
                      <w:r>
                        <w:rPr>
                          <w:sz w:val="14"/>
                          <w:szCs w:val="14"/>
                        </w:rPr>
                        <w:t xml:space="preserve">The Foundation informs that the personal data you provide in this registration form will be processed by the Foundation as responsible for the treatment. </w:t>
                      </w:r>
                    </w:p>
                    <w:p w14:paraId="0E5108C9" w14:textId="77777777" w:rsidR="00907601" w:rsidRPr="00DF78CD" w:rsidRDefault="00907601" w:rsidP="00907601">
                      <w:pPr>
                        <w:rPr>
                          <w:sz w:val="14"/>
                          <w:szCs w:val="14"/>
                        </w:rPr>
                      </w:pPr>
                      <w:r>
                        <w:rPr>
                          <w:b/>
                          <w:bCs/>
                          <w:sz w:val="14"/>
                          <w:szCs w:val="14"/>
                        </w:rPr>
                        <w:t>The purpose of collecting and processing personal data:</w:t>
                      </w:r>
                      <w:r>
                        <w:rPr>
                          <w:sz w:val="14"/>
                          <w:szCs w:val="14"/>
                        </w:rPr>
                        <w:t xml:space="preserve">  Only to manage the communication made.</w:t>
                      </w:r>
                    </w:p>
                    <w:p w14:paraId="55CABD0B" w14:textId="77777777" w:rsidR="00907601" w:rsidRPr="00DF78CD" w:rsidRDefault="00907601" w:rsidP="00907601">
                      <w:pPr>
                        <w:rPr>
                          <w:sz w:val="14"/>
                          <w:szCs w:val="14"/>
                        </w:rPr>
                      </w:pPr>
                      <w:r w:rsidRPr="00032C51">
                        <w:rPr>
                          <w:b/>
                          <w:bCs/>
                          <w:sz w:val="14"/>
                          <w:szCs w:val="14"/>
                        </w:rPr>
                        <w:t>Legitimation</w:t>
                      </w:r>
                      <w:r>
                        <w:rPr>
                          <w:sz w:val="14"/>
                          <w:szCs w:val="14"/>
                        </w:rPr>
                        <w:t>: The interested party’s consent.</w:t>
                      </w:r>
                    </w:p>
                    <w:p w14:paraId="5DC32769" w14:textId="77777777" w:rsidR="00907601" w:rsidRPr="00DF78CD" w:rsidRDefault="00907601" w:rsidP="00907601">
                      <w:pPr>
                        <w:rPr>
                          <w:sz w:val="14"/>
                          <w:szCs w:val="14"/>
                        </w:rPr>
                      </w:pPr>
                      <w:r>
                        <w:rPr>
                          <w:b/>
                          <w:bCs/>
                          <w:sz w:val="14"/>
                          <w:szCs w:val="14"/>
                        </w:rPr>
                        <w:t>Deadlines for storage:</w:t>
                      </w:r>
                      <w:r>
                        <w:rPr>
                          <w:sz w:val="14"/>
                          <w:szCs w:val="14"/>
                        </w:rPr>
                        <w:t xml:space="preserve"> when the reason for it ends the organisation will keep their personal data blocked during the legal or claim limitation periods. Once the legal limitation periods are over, we will destroy their data.</w:t>
                      </w:r>
                    </w:p>
                    <w:p w14:paraId="22CBCDE0" w14:textId="77777777" w:rsidR="00907601" w:rsidRPr="00DF78CD" w:rsidRDefault="00907601" w:rsidP="00907601">
                      <w:pPr>
                        <w:rPr>
                          <w:sz w:val="14"/>
                          <w:szCs w:val="14"/>
                        </w:rPr>
                      </w:pPr>
                      <w:r>
                        <w:rPr>
                          <w:b/>
                          <w:bCs/>
                          <w:sz w:val="14"/>
                          <w:szCs w:val="14"/>
                        </w:rPr>
                        <w:t xml:space="preserve">Recipients: </w:t>
                      </w:r>
                      <w:r>
                        <w:rPr>
                          <w:sz w:val="14"/>
                          <w:szCs w:val="14"/>
                        </w:rPr>
                        <w:t xml:space="preserve"> Data will not be forwarded to third parties unless legally mandatory.</w:t>
                      </w:r>
                    </w:p>
                    <w:p w14:paraId="7FA5BEF9" w14:textId="77777777" w:rsidR="00907601" w:rsidRPr="00DF78CD" w:rsidRDefault="00907601" w:rsidP="00907601">
                      <w:pPr>
                        <w:rPr>
                          <w:sz w:val="14"/>
                          <w:szCs w:val="14"/>
                        </w:rPr>
                      </w:pPr>
                      <w:r>
                        <w:rPr>
                          <w:b/>
                          <w:bCs/>
                          <w:sz w:val="14"/>
                          <w:szCs w:val="14"/>
                        </w:rPr>
                        <w:t>Rights</w:t>
                      </w:r>
                      <w:r>
                        <w:rPr>
                          <w:sz w:val="14"/>
                          <w:szCs w:val="14"/>
                        </w:rPr>
                        <w:t xml:space="preserve">: </w:t>
                      </w:r>
                      <w:r w:rsidRPr="00032C51">
                        <w:rPr>
                          <w:sz w:val="14"/>
                          <w:szCs w:val="14"/>
                        </w:rPr>
                        <w:t xml:space="preserve">You may exercise the rights to access, rectify, </w:t>
                      </w:r>
                      <w:proofErr w:type="gramStart"/>
                      <w:r w:rsidRPr="00032C51">
                        <w:rPr>
                          <w:sz w:val="14"/>
                          <w:szCs w:val="14"/>
                        </w:rPr>
                        <w:t>limit</w:t>
                      </w:r>
                      <w:proofErr w:type="gramEnd"/>
                      <w:r w:rsidRPr="00032C51">
                        <w:rPr>
                          <w:sz w:val="14"/>
                          <w:szCs w:val="14"/>
                        </w:rPr>
                        <w:t xml:space="preserve"> and erase the data </w:t>
                      </w:r>
                      <w:r>
                        <w:rPr>
                          <w:sz w:val="14"/>
                          <w:szCs w:val="14"/>
                        </w:rPr>
                        <w:t>to</w:t>
                      </w:r>
                      <w:r w:rsidRPr="00032C51">
                        <w:rPr>
                          <w:sz w:val="14"/>
                          <w:szCs w:val="14"/>
                        </w:rPr>
                        <w:t xml:space="preserve"> the following email address </w:t>
                      </w:r>
                      <w:hyperlink r:id="rId10" w:history="1">
                        <w:r w:rsidRPr="00032C51">
                          <w:rPr>
                            <w:rStyle w:val="Hipervnculo"/>
                            <w:sz w:val="14"/>
                            <w:szCs w:val="14"/>
                          </w:rPr>
                          <w:t>fbiofisica@fbiofisica.es</w:t>
                        </w:r>
                      </w:hyperlink>
                      <w:r w:rsidRPr="00032C51">
                        <w:rPr>
                          <w:sz w:val="14"/>
                          <w:szCs w:val="14"/>
                        </w:rPr>
                        <w:t>, as well as the right to present a claim before a control authority.</w:t>
                      </w:r>
                      <w:r>
                        <w:t xml:space="preserve"> </w:t>
                      </w:r>
                    </w:p>
                    <w:p w14:paraId="149C43EE" w14:textId="77777777" w:rsidR="00907601" w:rsidRPr="00DF78CD" w:rsidRDefault="00907601" w:rsidP="00907601">
                      <w:pPr>
                        <w:rPr>
                          <w:sz w:val="14"/>
                          <w:szCs w:val="14"/>
                        </w:rPr>
                      </w:pPr>
                      <w:r>
                        <w:rPr>
                          <w:sz w:val="14"/>
                          <w:szCs w:val="14"/>
                        </w:rPr>
                        <w:t xml:space="preserve">Additional information: You may check the additional and detailed information on Data Protection on our web page: </w:t>
                      </w:r>
                      <w:hyperlink r:id="rId11" w:history="1">
                        <w:r>
                          <w:rPr>
                            <w:rStyle w:val="Hipervnculo"/>
                            <w:sz w:val="14"/>
                            <w:szCs w:val="14"/>
                          </w:rPr>
                          <w:t>www.biofisika.org</w:t>
                        </w:r>
                      </w:hyperlink>
                      <w:r>
                        <w:rPr>
                          <w:sz w:val="14"/>
                          <w:szCs w:val="14"/>
                        </w:rPr>
                        <w:t xml:space="preserve"> , or if  you wish, you may contact our organisation by email </w:t>
                      </w:r>
                      <w:hyperlink r:id="rId12" w:history="1">
                        <w:r>
                          <w:rPr>
                            <w:rStyle w:val="Hipervnculo"/>
                            <w:sz w:val="14"/>
                            <w:szCs w:val="14"/>
                          </w:rPr>
                          <w:t>fbiofisica@fbiofisica.es</w:t>
                        </w:r>
                      </w:hyperlink>
                      <w:r>
                        <w:rPr>
                          <w:sz w:val="14"/>
                          <w:szCs w:val="14"/>
                        </w:rPr>
                        <w:t xml:space="preserve"> </w:t>
                      </w:r>
                    </w:p>
                  </w:txbxContent>
                </v:textbox>
                <w10:wrap type="square"/>
              </v:shape>
            </w:pict>
          </mc:Fallback>
        </mc:AlternateContent>
      </w:r>
      <w:r>
        <w:rPr>
          <w:rFonts w:ascii="Arial" w:hAnsi="Arial"/>
          <w:noProof/>
          <w:color w:val="000000"/>
          <w:sz w:val="20"/>
          <w:szCs w:val="20"/>
        </w:rPr>
        <mc:AlternateContent>
          <mc:Choice Requires="wps">
            <w:drawing>
              <wp:anchor distT="45720" distB="45720" distL="114300" distR="114300" simplePos="0" relativeHeight="251661312" behindDoc="0" locked="0" layoutInCell="1" allowOverlap="1" wp14:anchorId="4AE93B6A" wp14:editId="70992DE4">
                <wp:simplePos x="0" y="0"/>
                <wp:positionH relativeFrom="column">
                  <wp:posOffset>-65405</wp:posOffset>
                </wp:positionH>
                <wp:positionV relativeFrom="paragraph">
                  <wp:posOffset>321310</wp:posOffset>
                </wp:positionV>
                <wp:extent cx="5995035" cy="2996565"/>
                <wp:effectExtent l="0" t="0" r="24765" b="1333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996565"/>
                        </a:xfrm>
                        <a:prstGeom prst="rect">
                          <a:avLst/>
                        </a:prstGeom>
                        <a:solidFill>
                          <a:srgbClr val="FFFFFF"/>
                        </a:solidFill>
                        <a:ln w="9525">
                          <a:solidFill>
                            <a:srgbClr val="000000"/>
                          </a:solidFill>
                          <a:miter lim="800000"/>
                          <a:headEnd/>
                          <a:tailEnd/>
                        </a:ln>
                      </wps:spPr>
                      <wps:txbx>
                        <w:txbxContent>
                          <w:p w14:paraId="49E6C379" w14:textId="77777777" w:rsidR="00907601" w:rsidRPr="0007772C" w:rsidRDefault="00907601" w:rsidP="00907601">
                            <w:pPr>
                              <w:rPr>
                                <w:b/>
                                <w:bCs/>
                              </w:rPr>
                            </w:pPr>
                            <w:r>
                              <w:rPr>
                                <w:b/>
                                <w:bCs/>
                              </w:rPr>
                              <w:t>DESCRIPTION OF THE FACTS (Place, people involved...)</w:t>
                            </w:r>
                          </w:p>
                          <w:p w14:paraId="34E5D3C5" w14:textId="77777777" w:rsidR="00907601" w:rsidRDefault="00907601" w:rsidP="00907601">
                            <w:pPr>
                              <w:rPr>
                                <w:sz w:val="18"/>
                                <w:szCs w:val="18"/>
                              </w:rPr>
                            </w:pPr>
                          </w:p>
                          <w:p w14:paraId="6FFA0C19" w14:textId="77777777" w:rsidR="00907601" w:rsidRDefault="00907601" w:rsidP="00907601">
                            <w:pPr>
                              <w:rPr>
                                <w:sz w:val="18"/>
                                <w:szCs w:val="18"/>
                              </w:rPr>
                            </w:pPr>
                          </w:p>
                          <w:p w14:paraId="66AF0B9F" w14:textId="77777777" w:rsidR="00907601" w:rsidRDefault="00907601" w:rsidP="00907601">
                            <w:pPr>
                              <w:rPr>
                                <w:sz w:val="18"/>
                                <w:szCs w:val="18"/>
                              </w:rPr>
                            </w:pPr>
                          </w:p>
                          <w:p w14:paraId="645DCC5E" w14:textId="77777777" w:rsidR="00907601" w:rsidRDefault="00907601" w:rsidP="00907601">
                            <w:pPr>
                              <w:rPr>
                                <w:sz w:val="18"/>
                                <w:szCs w:val="18"/>
                              </w:rPr>
                            </w:pPr>
                          </w:p>
                          <w:p w14:paraId="7D762AC8" w14:textId="77777777" w:rsidR="00907601" w:rsidRDefault="00907601" w:rsidP="00907601">
                            <w:pPr>
                              <w:rPr>
                                <w:sz w:val="18"/>
                                <w:szCs w:val="18"/>
                              </w:rPr>
                            </w:pPr>
                          </w:p>
                          <w:p w14:paraId="3954256E" w14:textId="77777777" w:rsidR="00907601" w:rsidRDefault="00907601" w:rsidP="00907601">
                            <w:pPr>
                              <w:rPr>
                                <w:sz w:val="18"/>
                                <w:szCs w:val="18"/>
                              </w:rPr>
                            </w:pPr>
                          </w:p>
                          <w:p w14:paraId="6C2CC0A7" w14:textId="77777777" w:rsidR="00907601" w:rsidRDefault="00907601" w:rsidP="00907601">
                            <w:pPr>
                              <w:rPr>
                                <w:sz w:val="18"/>
                                <w:szCs w:val="18"/>
                              </w:rPr>
                            </w:pPr>
                          </w:p>
                          <w:p w14:paraId="0BE7C2C1" w14:textId="77777777" w:rsidR="00907601" w:rsidRDefault="00907601" w:rsidP="00907601">
                            <w:pPr>
                              <w:rPr>
                                <w:sz w:val="18"/>
                                <w:szCs w:val="18"/>
                              </w:rPr>
                            </w:pPr>
                          </w:p>
                          <w:p w14:paraId="552711CC" w14:textId="77777777" w:rsidR="00907601" w:rsidRDefault="00907601" w:rsidP="00907601">
                            <w:pPr>
                              <w:rPr>
                                <w:sz w:val="18"/>
                                <w:szCs w:val="18"/>
                              </w:rPr>
                            </w:pPr>
                          </w:p>
                          <w:p w14:paraId="56E294FA" w14:textId="77777777" w:rsidR="00907601" w:rsidRPr="0007772C" w:rsidRDefault="00907601" w:rsidP="0090760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93B6A" id="_x0000_s1029" type="#_x0000_t202" style="position:absolute;margin-left:-5.15pt;margin-top:25.3pt;width:472.05pt;height:23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">
                <v:textbox>
                  <w:txbxContent>
                    <w:p w14:paraId="49E6C379" w14:textId="77777777" w:rsidR="00907601" w:rsidRPr="0007772C" w:rsidRDefault="00907601" w:rsidP="00907601">
                      <w:pPr>
                        <w:rPr>
                          <w:b/>
                          <w:bCs/>
                        </w:rPr>
                      </w:pPr>
                      <w:r>
                        <w:rPr>
                          <w:b/>
                          <w:bCs/>
                        </w:rPr>
                        <w:t>DESCRIPTION OF THE FACTS (Place, people involved...)</w:t>
                      </w:r>
                    </w:p>
                    <w:p w14:paraId="34E5D3C5" w14:textId="77777777" w:rsidR="00907601" w:rsidRDefault="00907601" w:rsidP="00907601">
                      <w:pPr>
                        <w:rPr>
                          <w:sz w:val="18"/>
                          <w:szCs w:val="18"/>
                        </w:rPr>
                      </w:pPr>
                    </w:p>
                    <w:p w14:paraId="6FFA0C19" w14:textId="77777777" w:rsidR="00907601" w:rsidRDefault="00907601" w:rsidP="00907601">
                      <w:pPr>
                        <w:rPr>
                          <w:sz w:val="18"/>
                          <w:szCs w:val="18"/>
                        </w:rPr>
                      </w:pPr>
                    </w:p>
                    <w:p w14:paraId="66AF0B9F" w14:textId="77777777" w:rsidR="00907601" w:rsidRDefault="00907601" w:rsidP="00907601">
                      <w:pPr>
                        <w:rPr>
                          <w:sz w:val="18"/>
                          <w:szCs w:val="18"/>
                        </w:rPr>
                      </w:pPr>
                    </w:p>
                    <w:p w14:paraId="645DCC5E" w14:textId="77777777" w:rsidR="00907601" w:rsidRDefault="00907601" w:rsidP="00907601">
                      <w:pPr>
                        <w:rPr>
                          <w:sz w:val="18"/>
                          <w:szCs w:val="18"/>
                        </w:rPr>
                      </w:pPr>
                    </w:p>
                    <w:p w14:paraId="7D762AC8" w14:textId="77777777" w:rsidR="00907601" w:rsidRDefault="00907601" w:rsidP="00907601">
                      <w:pPr>
                        <w:rPr>
                          <w:sz w:val="18"/>
                          <w:szCs w:val="18"/>
                        </w:rPr>
                      </w:pPr>
                    </w:p>
                    <w:p w14:paraId="3954256E" w14:textId="77777777" w:rsidR="00907601" w:rsidRDefault="00907601" w:rsidP="00907601">
                      <w:pPr>
                        <w:rPr>
                          <w:sz w:val="18"/>
                          <w:szCs w:val="18"/>
                        </w:rPr>
                      </w:pPr>
                    </w:p>
                    <w:p w14:paraId="6C2CC0A7" w14:textId="77777777" w:rsidR="00907601" w:rsidRDefault="00907601" w:rsidP="00907601">
                      <w:pPr>
                        <w:rPr>
                          <w:sz w:val="18"/>
                          <w:szCs w:val="18"/>
                        </w:rPr>
                      </w:pPr>
                    </w:p>
                    <w:p w14:paraId="0BE7C2C1" w14:textId="77777777" w:rsidR="00907601" w:rsidRDefault="00907601" w:rsidP="00907601">
                      <w:pPr>
                        <w:rPr>
                          <w:sz w:val="18"/>
                          <w:szCs w:val="18"/>
                        </w:rPr>
                      </w:pPr>
                    </w:p>
                    <w:p w14:paraId="552711CC" w14:textId="77777777" w:rsidR="00907601" w:rsidRDefault="00907601" w:rsidP="00907601">
                      <w:pPr>
                        <w:rPr>
                          <w:sz w:val="18"/>
                          <w:szCs w:val="18"/>
                        </w:rPr>
                      </w:pPr>
                    </w:p>
                    <w:p w14:paraId="56E294FA" w14:textId="77777777" w:rsidR="00907601" w:rsidRPr="0007772C" w:rsidRDefault="00907601" w:rsidP="00907601">
                      <w:pPr>
                        <w:rPr>
                          <w:sz w:val="18"/>
                          <w:szCs w:val="18"/>
                        </w:rPr>
                      </w:pPr>
                    </w:p>
                  </w:txbxContent>
                </v:textbox>
                <w10:wrap type="square"/>
              </v:shape>
            </w:pict>
          </mc:Fallback>
        </mc:AlternateContent>
      </w:r>
    </w:p>
    <w:p w14:paraId="41FAE96A" w14:textId="77777777" w:rsidR="00907601" w:rsidRDefault="00907601" w:rsidP="00907601">
      <w:pPr>
        <w:spacing w:line="360" w:lineRule="auto"/>
      </w:pPr>
      <w:r>
        <w:rPr>
          <w:noProof/>
        </w:rPr>
        <mc:AlternateContent>
          <mc:Choice Requires="wps">
            <w:drawing>
              <wp:anchor distT="45720" distB="45720" distL="114300" distR="114300" simplePos="0" relativeHeight="251663360" behindDoc="0" locked="0" layoutInCell="1" allowOverlap="1" wp14:anchorId="3F82829B" wp14:editId="0CD95B0A">
                <wp:simplePos x="0" y="0"/>
                <wp:positionH relativeFrom="column">
                  <wp:posOffset>-64135</wp:posOffset>
                </wp:positionH>
                <wp:positionV relativeFrom="paragraph">
                  <wp:posOffset>5069205</wp:posOffset>
                </wp:positionV>
                <wp:extent cx="2762250" cy="717550"/>
                <wp:effectExtent l="0" t="0" r="19050" b="2540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17550"/>
                        </a:xfrm>
                        <a:prstGeom prst="rect">
                          <a:avLst/>
                        </a:prstGeom>
                        <a:solidFill>
                          <a:srgbClr val="FFFFFF"/>
                        </a:solidFill>
                        <a:ln w="9525">
                          <a:solidFill>
                            <a:srgbClr val="000000"/>
                          </a:solidFill>
                          <a:miter lim="800000"/>
                          <a:headEnd/>
                          <a:tailEnd/>
                        </a:ln>
                      </wps:spPr>
                      <wps:txbx>
                        <w:txbxContent>
                          <w:p w14:paraId="4D7A1ACE" w14:textId="77777777" w:rsidR="00907601" w:rsidRDefault="00907601" w:rsidP="00907601">
                            <w:r>
                              <w:t>Signature:</w:t>
                            </w:r>
                          </w:p>
                          <w:p w14:paraId="60631E76" w14:textId="77777777" w:rsidR="00907601" w:rsidRDefault="00907601" w:rsidP="0090760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2829B" id="_x0000_s1030" type="#_x0000_t202" style="position:absolute;margin-left:-5.05pt;margin-top:399.15pt;width:217.5pt;height:5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itEgIAACYEAAAOAAAAZHJzL2Uyb0RvYy54bWysU9tu2zAMfR+wfxD0vjgxkqY14hRdugwD&#10;ugvQ7QMUWY6FyaJGKbGzrx8lu2l2exmmB4EUqUPykFzd9q1hR4Vegy35bDLlTFkJlbb7kn/5vH11&#10;zZ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">
                <v:textbox>
                  <w:txbxContent>
                    <w:p w14:paraId="4D7A1ACE" w14:textId="77777777" w:rsidR="00907601" w:rsidRDefault="00907601" w:rsidP="00907601">
                      <w:r>
                        <w:t>Signature:</w:t>
                      </w:r>
                    </w:p>
                    <w:p w14:paraId="60631E76" w14:textId="77777777" w:rsidR="00907601" w:rsidRDefault="00907601" w:rsidP="00907601">
                      <w:pPr>
                        <w:jc w:val="center"/>
                      </w:pPr>
                    </w:p>
                  </w:txbxContent>
                </v:textbox>
                <w10:wrap type="square"/>
              </v:shape>
            </w:pict>
          </mc:Fallback>
        </mc:AlternateContent>
      </w:r>
    </w:p>
    <w:p w14:paraId="51D969F6" w14:textId="77777777" w:rsidR="00907601" w:rsidRDefault="00907601" w:rsidP="00907601">
      <w:pPr>
        <w:spacing w:line="360" w:lineRule="auto"/>
        <w:rPr>
          <w:rFonts w:ascii="Arial" w:hAnsi="Arial" w:cs="Arial"/>
          <w:color w:val="000000"/>
          <w:sz w:val="20"/>
          <w:szCs w:val="20"/>
        </w:rPr>
      </w:pPr>
    </w:p>
    <w:p w14:paraId="1CC2F622" w14:textId="77777777" w:rsidR="00907601" w:rsidRDefault="00907601" w:rsidP="00907601">
      <w:pPr>
        <w:spacing w:after="120"/>
        <w:rPr>
          <w:rFonts w:ascii="Arial" w:hAnsi="Arial" w:cs="Arial"/>
          <w:color w:val="000000"/>
          <w:sz w:val="20"/>
          <w:szCs w:val="20"/>
        </w:rPr>
      </w:pPr>
    </w:p>
    <w:p w14:paraId="7E69422D" w14:textId="77777777" w:rsidR="00907601" w:rsidRDefault="00907601" w:rsidP="00907601">
      <w:pPr>
        <w:spacing w:after="120"/>
        <w:rPr>
          <w:color w:val="4472C4" w:themeColor="accent1"/>
        </w:rPr>
      </w:pPr>
      <w:r>
        <w:rPr>
          <w:rFonts w:ascii="Arial" w:hAnsi="Arial"/>
          <w:i/>
          <w:iCs/>
          <w:color w:val="000000"/>
          <w:sz w:val="20"/>
          <w:szCs w:val="20"/>
        </w:rPr>
        <w:t xml:space="preserve">* Communication channel to send this </w:t>
      </w:r>
      <w:r w:rsidRPr="008C3CB1">
        <w:rPr>
          <w:rFonts w:ascii="Arial" w:hAnsi="Arial"/>
          <w:i/>
          <w:iCs/>
          <w:color w:val="000000"/>
          <w:sz w:val="20"/>
          <w:szCs w:val="20"/>
        </w:rPr>
        <w:t>document:</w:t>
      </w:r>
      <w:r w:rsidRPr="00B55B3E">
        <w:rPr>
          <w:rFonts w:ascii="Arial" w:hAnsi="Arial"/>
          <w:i/>
          <w:iCs/>
          <w:color w:val="4472C4" w:themeColor="accent1"/>
          <w:sz w:val="20"/>
          <w:szCs w:val="20"/>
        </w:rPr>
        <w:t xml:space="preserve"> </w:t>
      </w:r>
      <w:hyperlink r:id="rId13" w:history="1">
        <w:r w:rsidRPr="00B55B3E">
          <w:rPr>
            <w:color w:val="4472C4" w:themeColor="accent1"/>
          </w:rPr>
          <w:t>cg_fbb@fbiofisica.es</w:t>
        </w:r>
      </w:hyperlink>
    </w:p>
    <w:p w14:paraId="5EE870F4" w14:textId="18DF2140" w:rsidR="00195B75" w:rsidRDefault="00907601" w:rsidP="0009034F">
      <w:pPr>
        <w:rPr>
          <w:rFonts w:ascii="Arial" w:hAnsi="Arial" w:cs="Arial"/>
          <w:color w:val="000000"/>
          <w:sz w:val="20"/>
          <w:szCs w:val="20"/>
        </w:rPr>
      </w:pPr>
      <w:r>
        <w:rPr>
          <w:rFonts w:ascii="Arial" w:hAnsi="Arial" w:cs="Arial"/>
          <w:i/>
          <w:iCs/>
          <w:color w:val="000000"/>
          <w:sz w:val="20"/>
          <w:szCs w:val="20"/>
        </w:rPr>
        <w:t xml:space="preserve">** It is not compulsory to fill </w:t>
      </w:r>
      <w:proofErr w:type="gramStart"/>
      <w:r>
        <w:rPr>
          <w:rFonts w:ascii="Arial" w:hAnsi="Arial" w:cs="Arial"/>
          <w:i/>
          <w:iCs/>
          <w:color w:val="000000"/>
          <w:sz w:val="20"/>
          <w:szCs w:val="20"/>
        </w:rPr>
        <w:t>in, if</w:t>
      </w:r>
      <w:proofErr w:type="gramEnd"/>
      <w:r>
        <w:rPr>
          <w:rFonts w:ascii="Arial" w:hAnsi="Arial" w:cs="Arial"/>
          <w:i/>
          <w:iCs/>
          <w:color w:val="000000"/>
          <w:sz w:val="20"/>
          <w:szCs w:val="20"/>
        </w:rPr>
        <w:t xml:space="preserve"> you wish to remain anonymous.</w:t>
      </w:r>
    </w:p>
    <w:sectPr w:rsidR="00195B75" w:rsidSect="00A83D77">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FCE0" w14:textId="77777777" w:rsidR="00A35D9D" w:rsidRDefault="00A35D9D" w:rsidP="00D505A2">
      <w:pPr>
        <w:spacing w:after="0" w:line="240" w:lineRule="auto"/>
      </w:pPr>
      <w:r>
        <w:separator/>
      </w:r>
    </w:p>
  </w:endnote>
  <w:endnote w:type="continuationSeparator" w:id="0">
    <w:p w14:paraId="5E130DF5" w14:textId="77777777" w:rsidR="00A35D9D" w:rsidRDefault="00A35D9D" w:rsidP="00D5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01A9" w14:textId="77777777" w:rsidR="00A35D9D" w:rsidRDefault="00A35D9D" w:rsidP="00D505A2">
      <w:pPr>
        <w:spacing w:after="0" w:line="240" w:lineRule="auto"/>
      </w:pPr>
      <w:r>
        <w:separator/>
      </w:r>
    </w:p>
  </w:footnote>
  <w:footnote w:type="continuationSeparator" w:id="0">
    <w:p w14:paraId="517BBB80" w14:textId="77777777" w:rsidR="00A35D9D" w:rsidRDefault="00A35D9D" w:rsidP="00D5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12F0" w14:textId="77777777" w:rsidR="0007772C" w:rsidRDefault="00D505A2" w:rsidP="0007772C">
    <w:pPr>
      <w:pStyle w:val="Default"/>
      <w:jc w:val="center"/>
      <w:rPr>
        <w:b/>
        <w:bCs/>
        <w:color w:val="808080"/>
        <w:sz w:val="36"/>
        <w:szCs w:val="36"/>
      </w:rPr>
    </w:pPr>
    <w:r>
      <w:rPr>
        <w:noProof/>
      </w:rPr>
      <w:drawing>
        <wp:anchor distT="0" distB="0" distL="114300" distR="114300" simplePos="0" relativeHeight="251658240" behindDoc="1" locked="0" layoutInCell="1" allowOverlap="1" wp14:anchorId="62BF2BCB" wp14:editId="76C27BA9">
          <wp:simplePos x="0" y="0"/>
          <wp:positionH relativeFrom="column">
            <wp:posOffset>-452534</wp:posOffset>
          </wp:positionH>
          <wp:positionV relativeFrom="paragraph">
            <wp:posOffset>-219461</wp:posOffset>
          </wp:positionV>
          <wp:extent cx="1064649" cy="1047750"/>
          <wp:effectExtent l="0" t="0" r="2540" b="0"/>
          <wp:wrapTight wrapText="bothSides">
            <wp:wrapPolygon edited="0">
              <wp:start x="0" y="0"/>
              <wp:lineTo x="0" y="21207"/>
              <wp:lineTo x="21265" y="21207"/>
              <wp:lineTo x="21265"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64649" cy="1047750"/>
                  </a:xfrm>
                  <a:prstGeom prst="rect">
                    <a:avLst/>
                  </a:prstGeom>
                </pic:spPr>
              </pic:pic>
            </a:graphicData>
          </a:graphic>
        </wp:anchor>
      </w:drawing>
    </w:r>
    <w:r>
      <w:t xml:space="preserve">           </w:t>
    </w:r>
  </w:p>
  <w:p w14:paraId="0FD15FF3" w14:textId="705AEA1C" w:rsidR="00D505A2" w:rsidRDefault="00D505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9E2"/>
    <w:multiLevelType w:val="hybridMultilevel"/>
    <w:tmpl w:val="2AE6FE4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1BF76C4"/>
    <w:multiLevelType w:val="hybridMultilevel"/>
    <w:tmpl w:val="984E6B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7B29C6"/>
    <w:multiLevelType w:val="hybridMultilevel"/>
    <w:tmpl w:val="82686DD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E80E7C"/>
    <w:multiLevelType w:val="hybridMultilevel"/>
    <w:tmpl w:val="D04A4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115381"/>
    <w:multiLevelType w:val="hybridMultilevel"/>
    <w:tmpl w:val="63727E4A"/>
    <w:lvl w:ilvl="0" w:tplc="DB3047A8">
      <w:start w:val="9"/>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90D32A8"/>
    <w:multiLevelType w:val="hybridMultilevel"/>
    <w:tmpl w:val="372C0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BA6CE2"/>
    <w:multiLevelType w:val="hybridMultilevel"/>
    <w:tmpl w:val="D2EC6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8049183">
    <w:abstractNumId w:val="2"/>
  </w:num>
  <w:num w:numId="2" w16cid:durableId="1683583134">
    <w:abstractNumId w:val="5"/>
  </w:num>
  <w:num w:numId="3" w16cid:durableId="1351031425">
    <w:abstractNumId w:val="0"/>
  </w:num>
  <w:num w:numId="4" w16cid:durableId="1021205361">
    <w:abstractNumId w:val="3"/>
  </w:num>
  <w:num w:numId="5" w16cid:durableId="1995716497">
    <w:abstractNumId w:val="6"/>
  </w:num>
  <w:num w:numId="6" w16cid:durableId="1405227593">
    <w:abstractNumId w:val="1"/>
  </w:num>
  <w:num w:numId="7" w16cid:durableId="483814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6B"/>
    <w:rsid w:val="00077155"/>
    <w:rsid w:val="0007772C"/>
    <w:rsid w:val="0009034F"/>
    <w:rsid w:val="000B6576"/>
    <w:rsid w:val="0012651D"/>
    <w:rsid w:val="00155EC7"/>
    <w:rsid w:val="0018352B"/>
    <w:rsid w:val="00195B75"/>
    <w:rsid w:val="00197484"/>
    <w:rsid w:val="002431A4"/>
    <w:rsid w:val="002D5998"/>
    <w:rsid w:val="003D1DB1"/>
    <w:rsid w:val="003E4AEE"/>
    <w:rsid w:val="00450A86"/>
    <w:rsid w:val="00475B2D"/>
    <w:rsid w:val="004E7A28"/>
    <w:rsid w:val="0052299D"/>
    <w:rsid w:val="00587BDC"/>
    <w:rsid w:val="005B65B2"/>
    <w:rsid w:val="005F799C"/>
    <w:rsid w:val="0062355E"/>
    <w:rsid w:val="00733982"/>
    <w:rsid w:val="00776FB8"/>
    <w:rsid w:val="008346BA"/>
    <w:rsid w:val="008D7CF2"/>
    <w:rsid w:val="00907601"/>
    <w:rsid w:val="0092311F"/>
    <w:rsid w:val="00A13A12"/>
    <w:rsid w:val="00A16A89"/>
    <w:rsid w:val="00A35D9D"/>
    <w:rsid w:val="00A703DF"/>
    <w:rsid w:val="00A83D77"/>
    <w:rsid w:val="00A92C6C"/>
    <w:rsid w:val="00B9186B"/>
    <w:rsid w:val="00B9373B"/>
    <w:rsid w:val="00BA61D5"/>
    <w:rsid w:val="00CD64E6"/>
    <w:rsid w:val="00D505A2"/>
    <w:rsid w:val="00DD5CE9"/>
    <w:rsid w:val="00DF78CD"/>
    <w:rsid w:val="00E14B51"/>
    <w:rsid w:val="00E649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DF0C4"/>
  <w15:chartTrackingRefBased/>
  <w15:docId w15:val="{3DC72C16-1762-47F4-90F2-362C3D96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6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F799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2651D"/>
    <w:pPr>
      <w:ind w:left="720"/>
      <w:contextualSpacing/>
    </w:pPr>
  </w:style>
  <w:style w:type="paragraph" w:styleId="Encabezado">
    <w:name w:val="header"/>
    <w:basedOn w:val="Normal"/>
    <w:link w:val="EncabezadoCar"/>
    <w:uiPriority w:val="99"/>
    <w:unhideWhenUsed/>
    <w:rsid w:val="00D505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5A2"/>
  </w:style>
  <w:style w:type="paragraph" w:styleId="Piedepgina">
    <w:name w:val="footer"/>
    <w:basedOn w:val="Normal"/>
    <w:link w:val="PiedepginaCar"/>
    <w:uiPriority w:val="99"/>
    <w:unhideWhenUsed/>
    <w:rsid w:val="00D505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5A2"/>
  </w:style>
  <w:style w:type="character" w:styleId="Hipervnculo">
    <w:name w:val="Hyperlink"/>
    <w:basedOn w:val="Fuentedeprrafopredeter"/>
    <w:uiPriority w:val="99"/>
    <w:unhideWhenUsed/>
    <w:rsid w:val="00CD64E6"/>
    <w:rPr>
      <w:color w:val="0563C1" w:themeColor="hyperlink"/>
      <w:u w:val="single"/>
    </w:rPr>
  </w:style>
  <w:style w:type="character" w:styleId="Mencinsinresolver">
    <w:name w:val="Unresolved Mention"/>
    <w:basedOn w:val="Fuentedeprrafopredeter"/>
    <w:uiPriority w:val="99"/>
    <w:semiHidden/>
    <w:unhideWhenUsed/>
    <w:rsid w:val="00CD64E6"/>
    <w:rPr>
      <w:color w:val="605E5C"/>
      <w:shd w:val="clear" w:color="auto" w:fill="E1DFDD"/>
    </w:rPr>
  </w:style>
  <w:style w:type="character" w:customStyle="1" w:styleId="Textodemarcadordeposicin">
    <w:name w:val="Texto de marcador de posición"/>
    <w:basedOn w:val="Fuentedeprrafopredeter"/>
    <w:uiPriority w:val="99"/>
    <w:semiHidden/>
    <w:rsid w:val="00587B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fisika.org" TargetMode="External"/><Relationship Id="rId13" Type="http://schemas.openxmlformats.org/officeDocument/2006/relationships/hyperlink" Target="mailto:cg_fbb@fbiofisica.es" TargetMode="External"/><Relationship Id="rId3" Type="http://schemas.openxmlformats.org/officeDocument/2006/relationships/settings" Target="settings.xml"/><Relationship Id="rId7" Type="http://schemas.openxmlformats.org/officeDocument/2006/relationships/hyperlink" Target="mailto:fbiofisica@fbiofisica.es" TargetMode="External"/><Relationship Id="rId12" Type="http://schemas.openxmlformats.org/officeDocument/2006/relationships/hyperlink" Target="mailto:fbiofisica@fbiofisica.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fisik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biofisica@fbiofisica.es" TargetMode="External"/><Relationship Id="rId4" Type="http://schemas.openxmlformats.org/officeDocument/2006/relationships/webSettings" Target="webSettings.xml"/><Relationship Id="rId9" Type="http://schemas.openxmlformats.org/officeDocument/2006/relationships/hyperlink" Target="mailto:fbiofisica@fbiofisica.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38</Words>
  <Characters>210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Iñigo</dc:creator>
  <cp:keywords/>
  <dc:description/>
  <cp:lastModifiedBy>Iñigo</cp:lastModifiedBy>
  <cp:revision>24</cp:revision>
  <dcterms:created xsi:type="dcterms:W3CDTF">2021-07-06T09:31:00Z</dcterms:created>
  <dcterms:modified xsi:type="dcterms:W3CDTF">2022-05-11T09:15:00Z</dcterms:modified>
</cp:coreProperties>
</file>